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7E65" w:rsidRDefault="008A7E65" w:rsidP="005B5CD0">
      <w:pPr>
        <w:spacing w:line="360" w:lineRule="auto"/>
        <w:jc w:val="center"/>
        <w:rPr>
          <w:rFonts w:ascii="Times New Roman" w:hAnsi="Times New Roman"/>
          <w:b/>
          <w:sz w:val="28"/>
          <w:szCs w:val="28"/>
        </w:rPr>
      </w:pPr>
      <w:r w:rsidRPr="00AD6511">
        <w:rPr>
          <w:rFonts w:ascii="Times New Roman" w:hAnsi="Times New Roman"/>
          <w:b/>
          <w:sz w:val="28"/>
          <w:szCs w:val="28"/>
        </w:rPr>
        <w:t>OPINION</w:t>
      </w:r>
    </w:p>
    <w:p w:rsidR="00AD6511" w:rsidRPr="00AD6511" w:rsidRDefault="00AD6511" w:rsidP="005B5CD0">
      <w:pPr>
        <w:spacing w:line="360" w:lineRule="auto"/>
        <w:jc w:val="center"/>
        <w:rPr>
          <w:rFonts w:ascii="Times New Roman" w:hAnsi="Times New Roman"/>
          <w:b/>
          <w:sz w:val="28"/>
          <w:szCs w:val="28"/>
        </w:rPr>
      </w:pPr>
    </w:p>
    <w:p w:rsidR="00AD6511" w:rsidRPr="005B5CD0" w:rsidRDefault="008A7E65" w:rsidP="005B5CD0">
      <w:pPr>
        <w:spacing w:line="360" w:lineRule="auto"/>
        <w:jc w:val="center"/>
        <w:rPr>
          <w:rFonts w:ascii="Times New Roman" w:hAnsi="Times New Roman"/>
        </w:rPr>
      </w:pPr>
      <w:r w:rsidRPr="005B5CD0">
        <w:rPr>
          <w:rFonts w:ascii="Times New Roman" w:hAnsi="Times New Roman"/>
        </w:rPr>
        <w:t xml:space="preserve">From Assoc. Prof. Dr. Martin </w:t>
      </w:r>
      <w:proofErr w:type="spellStart"/>
      <w:r w:rsidRPr="005B5CD0">
        <w:rPr>
          <w:rFonts w:ascii="Times New Roman" w:hAnsi="Times New Roman"/>
        </w:rPr>
        <w:t>Burnev</w:t>
      </w:r>
      <w:proofErr w:type="spellEnd"/>
      <w:r w:rsidRPr="005B5CD0">
        <w:rPr>
          <w:rFonts w:ascii="Times New Roman" w:hAnsi="Times New Roman"/>
        </w:rPr>
        <w:t xml:space="preserve">, </w:t>
      </w:r>
      <w:r w:rsidR="00D228FE">
        <w:rPr>
          <w:rFonts w:ascii="Times New Roman" w:hAnsi="Times New Roman"/>
        </w:rPr>
        <w:t>Ph</w:t>
      </w:r>
      <w:r w:rsidRPr="005B5CD0">
        <w:rPr>
          <w:rFonts w:ascii="Times New Roman" w:hAnsi="Times New Roman"/>
        </w:rPr>
        <w:t>D</w:t>
      </w:r>
    </w:p>
    <w:p w:rsidR="008A7E65" w:rsidRPr="005B5CD0" w:rsidRDefault="008A7E65" w:rsidP="005B5CD0">
      <w:pPr>
        <w:spacing w:line="360" w:lineRule="auto"/>
        <w:jc w:val="center"/>
        <w:rPr>
          <w:rFonts w:ascii="Times New Roman" w:hAnsi="Times New Roman"/>
        </w:rPr>
      </w:pPr>
      <w:r w:rsidRPr="005B5CD0">
        <w:rPr>
          <w:rFonts w:ascii="Times New Roman" w:hAnsi="Times New Roman"/>
        </w:rPr>
        <w:t>Department of Orthopedics and Traumatology</w:t>
      </w:r>
    </w:p>
    <w:p w:rsidR="00AD6511" w:rsidRPr="005B5CD0" w:rsidRDefault="008A7E65" w:rsidP="005B5CD0">
      <w:pPr>
        <w:spacing w:line="360" w:lineRule="auto"/>
        <w:jc w:val="center"/>
        <w:rPr>
          <w:rFonts w:ascii="Times New Roman" w:hAnsi="Times New Roman"/>
        </w:rPr>
      </w:pPr>
      <w:r w:rsidRPr="005B5CD0">
        <w:rPr>
          <w:rFonts w:ascii="Times New Roman" w:hAnsi="Times New Roman"/>
        </w:rPr>
        <w:t>M</w:t>
      </w:r>
      <w:r w:rsidR="00AD6511" w:rsidRPr="005B5CD0">
        <w:rPr>
          <w:rFonts w:ascii="Times New Roman" w:hAnsi="Times New Roman"/>
        </w:rPr>
        <w:t xml:space="preserve">edical </w:t>
      </w:r>
      <w:r w:rsidRPr="005B5CD0">
        <w:rPr>
          <w:rFonts w:ascii="Times New Roman" w:hAnsi="Times New Roman"/>
        </w:rPr>
        <w:t>U</w:t>
      </w:r>
      <w:r w:rsidR="00AD6511" w:rsidRPr="005B5CD0">
        <w:rPr>
          <w:rFonts w:ascii="Times New Roman" w:hAnsi="Times New Roman"/>
        </w:rPr>
        <w:t>niversity</w:t>
      </w:r>
      <w:r w:rsidRPr="005B5CD0">
        <w:rPr>
          <w:rFonts w:ascii="Times New Roman" w:hAnsi="Times New Roman"/>
        </w:rPr>
        <w:t xml:space="preserve"> - Varna / Clinic of Orthopedics and Traumatology,</w:t>
      </w:r>
    </w:p>
    <w:p w:rsidR="008A7E65" w:rsidRPr="005B5CD0" w:rsidRDefault="00AD6511" w:rsidP="005B5CD0">
      <w:pPr>
        <w:spacing w:line="360" w:lineRule="auto"/>
        <w:jc w:val="center"/>
        <w:rPr>
          <w:rFonts w:ascii="Times New Roman" w:hAnsi="Times New Roman"/>
        </w:rPr>
      </w:pPr>
      <w:r w:rsidRPr="005B5CD0">
        <w:rPr>
          <w:rFonts w:ascii="Times New Roman" w:hAnsi="Times New Roman"/>
        </w:rPr>
        <w:t xml:space="preserve"> Hospital </w:t>
      </w:r>
      <w:r w:rsidRPr="005B5CD0">
        <w:rPr>
          <w:rFonts w:ascii="Times New Roman" w:hAnsi="Times New Roman"/>
          <w:lang w:val="bg-BG"/>
        </w:rPr>
        <w:t>„</w:t>
      </w:r>
      <w:r w:rsidR="008A7E65" w:rsidRPr="005B5CD0">
        <w:rPr>
          <w:rFonts w:ascii="Times New Roman" w:hAnsi="Times New Roman"/>
        </w:rPr>
        <w:t>St. Anna</w:t>
      </w:r>
      <w:r w:rsidRPr="005B5CD0">
        <w:rPr>
          <w:rFonts w:ascii="Times New Roman" w:hAnsi="Times New Roman"/>
        </w:rPr>
        <w:t>”</w:t>
      </w:r>
      <w:r w:rsidR="008A7E65" w:rsidRPr="005B5CD0">
        <w:rPr>
          <w:rFonts w:ascii="Times New Roman" w:hAnsi="Times New Roman"/>
        </w:rPr>
        <w:t>, Varna.</w:t>
      </w:r>
    </w:p>
    <w:p w:rsidR="00AD6511" w:rsidRPr="005B5CD0" w:rsidRDefault="00AD6511" w:rsidP="005B5CD0">
      <w:pPr>
        <w:spacing w:line="360" w:lineRule="auto"/>
        <w:jc w:val="center"/>
        <w:rPr>
          <w:rFonts w:ascii="Times New Roman" w:hAnsi="Times New Roman"/>
        </w:rPr>
      </w:pPr>
    </w:p>
    <w:p w:rsidR="00AD6511" w:rsidRPr="005B5CD0" w:rsidRDefault="00AD6511" w:rsidP="005B5CD0">
      <w:pPr>
        <w:spacing w:line="360" w:lineRule="auto"/>
        <w:jc w:val="center"/>
        <w:rPr>
          <w:rFonts w:ascii="Times New Roman" w:hAnsi="Times New Roman"/>
        </w:rPr>
      </w:pPr>
    </w:p>
    <w:p w:rsidR="008A7E65" w:rsidRPr="005B5CD0" w:rsidRDefault="00AD6511" w:rsidP="005B5CD0">
      <w:pPr>
        <w:spacing w:line="360" w:lineRule="auto"/>
        <w:ind w:firstLine="720"/>
        <w:jc w:val="both"/>
        <w:rPr>
          <w:rFonts w:ascii="Times New Roman" w:hAnsi="Times New Roman"/>
        </w:rPr>
      </w:pPr>
      <w:r w:rsidRPr="005B5CD0">
        <w:rPr>
          <w:rFonts w:ascii="Times New Roman" w:hAnsi="Times New Roman"/>
        </w:rPr>
        <w:t>With order 15-01-213-1/</w:t>
      </w:r>
      <w:r w:rsidR="008A7E65" w:rsidRPr="005B5CD0">
        <w:rPr>
          <w:rFonts w:ascii="Times New Roman" w:hAnsi="Times New Roman"/>
        </w:rPr>
        <w:t>05.04.2022 of the Executive Director and the Procurator</w:t>
      </w:r>
      <w:r w:rsidRPr="005B5CD0">
        <w:rPr>
          <w:rFonts w:ascii="Times New Roman" w:hAnsi="Times New Roman"/>
        </w:rPr>
        <w:t xml:space="preserve"> </w:t>
      </w:r>
      <w:r w:rsidR="008A7E65" w:rsidRPr="005B5CD0">
        <w:rPr>
          <w:rFonts w:ascii="Times New Roman" w:hAnsi="Times New Roman"/>
        </w:rPr>
        <w:t>of the hospital, I was confirmed as a member of the scientific jury and offered to present</w:t>
      </w:r>
      <w:r w:rsidRPr="005B5CD0">
        <w:rPr>
          <w:rFonts w:ascii="Times New Roman" w:hAnsi="Times New Roman"/>
        </w:rPr>
        <w:t xml:space="preserve"> </w:t>
      </w:r>
      <w:r w:rsidR="008A7E65" w:rsidRPr="005B5CD0">
        <w:rPr>
          <w:rFonts w:ascii="Times New Roman" w:hAnsi="Times New Roman"/>
        </w:rPr>
        <w:t>opinion on the procedure for public defense of the dissertation of Dr. Evgeni</w:t>
      </w:r>
      <w:r w:rsidRPr="005B5CD0">
        <w:rPr>
          <w:rFonts w:ascii="Times New Roman" w:hAnsi="Times New Roman"/>
        </w:rPr>
        <w:t xml:space="preserve"> </w:t>
      </w:r>
      <w:proofErr w:type="spellStart"/>
      <w:r w:rsidR="008A7E65" w:rsidRPr="005B5CD0">
        <w:rPr>
          <w:rFonts w:ascii="Times New Roman" w:hAnsi="Times New Roman"/>
        </w:rPr>
        <w:t>Vlaev</w:t>
      </w:r>
      <w:proofErr w:type="spellEnd"/>
      <w:r w:rsidR="008A7E65" w:rsidRPr="005B5CD0">
        <w:rPr>
          <w:rFonts w:ascii="Times New Roman" w:hAnsi="Times New Roman"/>
        </w:rPr>
        <w:t xml:space="preserve"> on the topic, "Surgical treatment of scoliosis in childhood - methods of </w:t>
      </w:r>
      <w:r w:rsidR="002A3AC8" w:rsidRPr="005B5CD0">
        <w:rPr>
          <w:rFonts w:ascii="Times New Roman" w:hAnsi="Times New Roman"/>
        </w:rPr>
        <w:t>evaluation</w:t>
      </w:r>
      <w:r w:rsidR="008A7E65" w:rsidRPr="005B5CD0">
        <w:rPr>
          <w:rFonts w:ascii="Times New Roman" w:hAnsi="Times New Roman"/>
        </w:rPr>
        <w:t xml:space="preserve"> and</w:t>
      </w:r>
      <w:r w:rsidRPr="005B5CD0">
        <w:rPr>
          <w:rFonts w:ascii="Times New Roman" w:hAnsi="Times New Roman"/>
        </w:rPr>
        <w:t xml:space="preserve"> </w:t>
      </w:r>
      <w:r w:rsidR="008A7E65" w:rsidRPr="005B5CD0">
        <w:rPr>
          <w:rFonts w:ascii="Times New Roman" w:hAnsi="Times New Roman"/>
        </w:rPr>
        <w:t>analysis of achieved results"</w:t>
      </w:r>
      <w:r w:rsidR="005B5CD0">
        <w:rPr>
          <w:rFonts w:ascii="Times New Roman" w:hAnsi="Times New Roman"/>
        </w:rPr>
        <w:t xml:space="preserve"> </w:t>
      </w:r>
      <w:r w:rsidR="008A7E65" w:rsidRPr="005B5CD0">
        <w:rPr>
          <w:rFonts w:ascii="Times New Roman" w:hAnsi="Times New Roman"/>
        </w:rPr>
        <w:t xml:space="preserve">for the award of </w:t>
      </w:r>
      <w:r w:rsidR="002A3AC8" w:rsidRPr="005B5CD0">
        <w:rPr>
          <w:rFonts w:ascii="Times New Roman" w:hAnsi="Times New Roman"/>
        </w:rPr>
        <w:t xml:space="preserve">the educational and scientific degree "Doctor" </w:t>
      </w:r>
      <w:r w:rsidR="008A7E65" w:rsidRPr="005B5CD0">
        <w:rPr>
          <w:rFonts w:ascii="Times New Roman" w:hAnsi="Times New Roman"/>
        </w:rPr>
        <w:t>in the field of higher education</w:t>
      </w:r>
      <w:r w:rsidRPr="005B5CD0">
        <w:rPr>
          <w:rFonts w:ascii="Times New Roman" w:hAnsi="Times New Roman"/>
        </w:rPr>
        <w:t xml:space="preserve"> </w:t>
      </w:r>
      <w:r w:rsidR="008A7E65" w:rsidRPr="005B5CD0">
        <w:rPr>
          <w:rFonts w:ascii="Times New Roman" w:hAnsi="Times New Roman"/>
        </w:rPr>
        <w:t>7. Health and sports professional field 7.1 Medicine,</w:t>
      </w:r>
      <w:r w:rsidRPr="005B5CD0">
        <w:rPr>
          <w:rFonts w:ascii="Times New Roman" w:hAnsi="Times New Roman"/>
        </w:rPr>
        <w:t xml:space="preserve"> </w:t>
      </w:r>
      <w:r w:rsidR="008A7E65" w:rsidRPr="005B5CD0">
        <w:rPr>
          <w:rFonts w:ascii="Times New Roman" w:hAnsi="Times New Roman"/>
        </w:rPr>
        <w:t>doctoral program, General Surgery.</w:t>
      </w:r>
    </w:p>
    <w:p w:rsidR="008A7E65" w:rsidRPr="005B5CD0" w:rsidRDefault="008A7E65" w:rsidP="005B5CD0">
      <w:pPr>
        <w:spacing w:line="360" w:lineRule="auto"/>
        <w:ind w:firstLine="720"/>
        <w:jc w:val="both"/>
        <w:rPr>
          <w:rFonts w:ascii="Times New Roman" w:hAnsi="Times New Roman"/>
        </w:rPr>
      </w:pPr>
      <w:r w:rsidRPr="005B5CD0">
        <w:rPr>
          <w:rFonts w:ascii="Times New Roman" w:hAnsi="Times New Roman"/>
          <w:b/>
        </w:rPr>
        <w:t>Subject:</w:t>
      </w:r>
      <w:r w:rsidRPr="005B5CD0">
        <w:rPr>
          <w:rFonts w:ascii="Times New Roman" w:hAnsi="Times New Roman"/>
        </w:rPr>
        <w:t xml:space="preserve"> defense of the dissertation of Dr. Evgeni </w:t>
      </w:r>
      <w:proofErr w:type="spellStart"/>
      <w:r w:rsidRPr="005B5CD0">
        <w:rPr>
          <w:rFonts w:ascii="Times New Roman" w:hAnsi="Times New Roman"/>
        </w:rPr>
        <w:t>Vlaev</w:t>
      </w:r>
      <w:proofErr w:type="spellEnd"/>
      <w:r w:rsidRPr="005B5CD0">
        <w:rPr>
          <w:rFonts w:ascii="Times New Roman" w:hAnsi="Times New Roman"/>
        </w:rPr>
        <w:t>, on</w:t>
      </w:r>
      <w:r w:rsidR="002A3AC8" w:rsidRPr="005B5CD0">
        <w:rPr>
          <w:rFonts w:ascii="Times New Roman" w:hAnsi="Times New Roman"/>
        </w:rPr>
        <w:t xml:space="preserve"> the topic</w:t>
      </w:r>
      <w:r w:rsidRPr="005B5CD0">
        <w:rPr>
          <w:rFonts w:ascii="Times New Roman" w:hAnsi="Times New Roman"/>
        </w:rPr>
        <w:t xml:space="preserve"> "Surgical treatment of scoliosis in childhood - methods for </w:t>
      </w:r>
      <w:r w:rsidR="002A3AC8" w:rsidRPr="005B5CD0">
        <w:rPr>
          <w:rFonts w:ascii="Times New Roman" w:hAnsi="Times New Roman"/>
        </w:rPr>
        <w:t>evaluation</w:t>
      </w:r>
      <w:r w:rsidRPr="005B5CD0">
        <w:rPr>
          <w:rFonts w:ascii="Times New Roman" w:hAnsi="Times New Roman"/>
        </w:rPr>
        <w:t xml:space="preserve"> and analysis of</w:t>
      </w:r>
      <w:r w:rsidR="00AD6511" w:rsidRPr="005B5CD0">
        <w:rPr>
          <w:rFonts w:ascii="Times New Roman" w:hAnsi="Times New Roman"/>
        </w:rPr>
        <w:t xml:space="preserve"> </w:t>
      </w:r>
      <w:r w:rsidRPr="005B5CD0">
        <w:rPr>
          <w:rFonts w:ascii="Times New Roman" w:hAnsi="Times New Roman"/>
        </w:rPr>
        <w:t>achieved results"</w:t>
      </w:r>
      <w:r w:rsidR="002A3AC8" w:rsidRPr="005B5CD0">
        <w:rPr>
          <w:rFonts w:ascii="Times New Roman" w:hAnsi="Times New Roman"/>
        </w:rPr>
        <w:t xml:space="preserve"> </w:t>
      </w:r>
      <w:r w:rsidRPr="005B5CD0">
        <w:rPr>
          <w:rFonts w:ascii="Times New Roman" w:hAnsi="Times New Roman"/>
        </w:rPr>
        <w:t>for awarding the educational and scientific degree</w:t>
      </w:r>
      <w:r w:rsidR="002A3AC8" w:rsidRPr="005B5CD0">
        <w:rPr>
          <w:rFonts w:ascii="Times New Roman" w:hAnsi="Times New Roman"/>
        </w:rPr>
        <w:t xml:space="preserve"> "</w:t>
      </w:r>
      <w:r w:rsidRPr="005B5CD0">
        <w:rPr>
          <w:rFonts w:ascii="Times New Roman" w:hAnsi="Times New Roman"/>
        </w:rPr>
        <w:t>Doc</w:t>
      </w:r>
      <w:r w:rsidR="002A3AC8" w:rsidRPr="005B5CD0">
        <w:rPr>
          <w:rFonts w:ascii="Times New Roman" w:hAnsi="Times New Roman"/>
        </w:rPr>
        <w:t>tor</w:t>
      </w:r>
      <w:r w:rsidRPr="005B5CD0">
        <w:rPr>
          <w:rFonts w:ascii="Times New Roman" w:hAnsi="Times New Roman"/>
        </w:rPr>
        <w:t>".</w:t>
      </w:r>
    </w:p>
    <w:p w:rsidR="008A7E65" w:rsidRPr="005B5CD0" w:rsidRDefault="008A7E65" w:rsidP="005B5CD0">
      <w:pPr>
        <w:spacing w:line="360" w:lineRule="auto"/>
        <w:ind w:firstLine="720"/>
        <w:jc w:val="both"/>
        <w:rPr>
          <w:rFonts w:ascii="Times New Roman" w:hAnsi="Times New Roman"/>
        </w:rPr>
      </w:pPr>
      <w:r w:rsidRPr="005B5CD0">
        <w:rPr>
          <w:rFonts w:ascii="Times New Roman" w:hAnsi="Times New Roman"/>
          <w:b/>
        </w:rPr>
        <w:t>Relevance of the topic</w:t>
      </w:r>
      <w:r w:rsidRPr="005B5CD0">
        <w:rPr>
          <w:rFonts w:ascii="Times New Roman" w:hAnsi="Times New Roman"/>
        </w:rPr>
        <w:t xml:space="preserve">: A clinical study with a practical </w:t>
      </w:r>
      <w:r w:rsidR="003F407B" w:rsidRPr="005B5CD0">
        <w:rPr>
          <w:rFonts w:ascii="Times New Roman" w:hAnsi="Times New Roman"/>
        </w:rPr>
        <w:t>focus</w:t>
      </w:r>
      <w:r w:rsidRPr="005B5CD0">
        <w:rPr>
          <w:rFonts w:ascii="Times New Roman" w:hAnsi="Times New Roman"/>
        </w:rPr>
        <w:t xml:space="preserve"> is presented. There is limited objectivity determined by the small number involved in</w:t>
      </w:r>
      <w:r w:rsidR="005B5CD0">
        <w:rPr>
          <w:rFonts w:ascii="Times New Roman" w:hAnsi="Times New Roman"/>
        </w:rPr>
        <w:t xml:space="preserve"> </w:t>
      </w:r>
      <w:r w:rsidRPr="005B5CD0">
        <w:rPr>
          <w:rFonts w:ascii="Times New Roman" w:hAnsi="Times New Roman"/>
        </w:rPr>
        <w:t>the study of patients (101). The level of science in our country is such that it does not suggest</w:t>
      </w:r>
      <w:r w:rsidR="003F407B" w:rsidRPr="005B5CD0">
        <w:rPr>
          <w:rFonts w:ascii="Times New Roman" w:hAnsi="Times New Roman"/>
        </w:rPr>
        <w:t xml:space="preserve"> </w:t>
      </w:r>
      <w:r w:rsidRPr="005B5CD0">
        <w:rPr>
          <w:rFonts w:ascii="Times New Roman" w:hAnsi="Times New Roman"/>
        </w:rPr>
        <w:t>opportunities for further development, for this even the very experience of implementing such</w:t>
      </w:r>
      <w:r w:rsidR="003F407B" w:rsidRPr="005B5CD0">
        <w:rPr>
          <w:rFonts w:ascii="Times New Roman" w:hAnsi="Times New Roman"/>
        </w:rPr>
        <w:t xml:space="preserve"> </w:t>
      </w:r>
      <w:r w:rsidRPr="005B5CD0">
        <w:rPr>
          <w:rFonts w:ascii="Times New Roman" w:hAnsi="Times New Roman"/>
        </w:rPr>
        <w:t>research is relevant enough and deserves admiration for maintaining the level of scientific</w:t>
      </w:r>
      <w:r w:rsidR="003F407B" w:rsidRPr="005B5CD0">
        <w:rPr>
          <w:rFonts w:ascii="Times New Roman" w:hAnsi="Times New Roman"/>
        </w:rPr>
        <w:t xml:space="preserve"> </w:t>
      </w:r>
      <w:r w:rsidRPr="005B5CD0">
        <w:rPr>
          <w:rFonts w:ascii="Times New Roman" w:hAnsi="Times New Roman"/>
        </w:rPr>
        <w:t>knowledge.</w:t>
      </w:r>
    </w:p>
    <w:p w:rsidR="003F407B" w:rsidRPr="005B5CD0" w:rsidRDefault="00835A2F" w:rsidP="005B5CD0">
      <w:pPr>
        <w:spacing w:line="360" w:lineRule="auto"/>
        <w:ind w:firstLine="720"/>
        <w:jc w:val="both"/>
        <w:rPr>
          <w:rFonts w:ascii="Times New Roman" w:hAnsi="Times New Roman"/>
        </w:rPr>
      </w:pPr>
      <w:r w:rsidRPr="005B5CD0">
        <w:rPr>
          <w:rFonts w:ascii="Times New Roman" w:hAnsi="Times New Roman"/>
        </w:rPr>
        <w:t xml:space="preserve">The operative techniques used for the first time in our country are presented and the indications and contraindications for their selection are determined. The target of the methodology are exclusively children, which determines the serious social significance of the work. There is still no universal solution, adequate to the huge </w:t>
      </w:r>
      <w:proofErr w:type="spellStart"/>
      <w:r w:rsidRPr="005B5CD0">
        <w:rPr>
          <w:rFonts w:ascii="Times New Roman" w:hAnsi="Times New Roman"/>
        </w:rPr>
        <w:t>pathoanatomical</w:t>
      </w:r>
      <w:proofErr w:type="spellEnd"/>
      <w:r w:rsidRPr="005B5CD0">
        <w:rPr>
          <w:rFonts w:ascii="Times New Roman" w:hAnsi="Times New Roman"/>
        </w:rPr>
        <w:t xml:space="preserve"> variety of spinal deformities and methodology for predicting postoperative results. In this sense, the work of Dr. </w:t>
      </w:r>
      <w:proofErr w:type="spellStart"/>
      <w:r w:rsidRPr="005B5CD0">
        <w:rPr>
          <w:rFonts w:ascii="Times New Roman" w:hAnsi="Times New Roman"/>
        </w:rPr>
        <w:t>Vlaev</w:t>
      </w:r>
      <w:proofErr w:type="spellEnd"/>
      <w:r w:rsidRPr="005B5CD0">
        <w:rPr>
          <w:rFonts w:ascii="Times New Roman" w:hAnsi="Times New Roman"/>
        </w:rPr>
        <w:t xml:space="preserve"> is a valuable and significant study in the search for so-called "Philosopher's Stone" - building a center for spinal deformities and deformities in Bulgaria in full and WHEN?</w:t>
      </w:r>
    </w:p>
    <w:p w:rsidR="00835A2F" w:rsidRPr="005B5CD0" w:rsidRDefault="00835A2F" w:rsidP="005B5CD0">
      <w:pPr>
        <w:spacing w:line="360" w:lineRule="auto"/>
        <w:ind w:firstLine="720"/>
        <w:jc w:val="both"/>
        <w:rPr>
          <w:rFonts w:ascii="Times New Roman" w:hAnsi="Times New Roman"/>
        </w:rPr>
      </w:pPr>
      <w:r w:rsidRPr="005B5CD0">
        <w:rPr>
          <w:rFonts w:ascii="Times New Roman" w:hAnsi="Times New Roman"/>
          <w:b/>
        </w:rPr>
        <w:t>The structure</w:t>
      </w:r>
      <w:r w:rsidRPr="005B5CD0">
        <w:rPr>
          <w:rFonts w:ascii="Times New Roman" w:hAnsi="Times New Roman"/>
        </w:rPr>
        <w:t xml:space="preserve"> of the dissertation is with volume of 130 standard typewritten pages</w:t>
      </w:r>
      <w:proofErr w:type="gramStart"/>
      <w:r w:rsidR="005B5CD0">
        <w:rPr>
          <w:rFonts w:ascii="Times New Roman" w:hAnsi="Times New Roman"/>
        </w:rPr>
        <w:t xml:space="preserve">,  </w:t>
      </w:r>
      <w:r w:rsidRPr="005B5CD0">
        <w:rPr>
          <w:rFonts w:ascii="Times New Roman" w:hAnsi="Times New Roman"/>
        </w:rPr>
        <w:t>illustrated</w:t>
      </w:r>
      <w:proofErr w:type="gramEnd"/>
      <w:r w:rsidRPr="005B5CD0">
        <w:rPr>
          <w:rFonts w:ascii="Times New Roman" w:hAnsi="Times New Roman"/>
        </w:rPr>
        <w:t xml:space="preserve"> with 89 figures and 14 tables. The bibliographic reference includes 135 literary sources, of which 11 by Bulgarian and 124 by foreign authors.</w:t>
      </w:r>
    </w:p>
    <w:p w:rsidR="005B5CD0" w:rsidRDefault="005B5CD0" w:rsidP="005B5CD0">
      <w:pPr>
        <w:spacing w:line="360" w:lineRule="auto"/>
        <w:ind w:firstLine="720"/>
        <w:jc w:val="both"/>
        <w:rPr>
          <w:rFonts w:ascii="Times New Roman" w:hAnsi="Times New Roman"/>
          <w:b/>
        </w:rPr>
      </w:pPr>
    </w:p>
    <w:p w:rsidR="003F42A6" w:rsidRPr="005B5CD0" w:rsidRDefault="003F42A6" w:rsidP="005B5CD0">
      <w:pPr>
        <w:spacing w:line="360" w:lineRule="auto"/>
        <w:ind w:firstLine="720"/>
        <w:jc w:val="both"/>
        <w:rPr>
          <w:rFonts w:ascii="Times New Roman" w:hAnsi="Times New Roman"/>
        </w:rPr>
      </w:pPr>
      <w:r w:rsidRPr="005B5CD0">
        <w:rPr>
          <w:rFonts w:ascii="Times New Roman" w:hAnsi="Times New Roman"/>
          <w:b/>
        </w:rPr>
        <w:lastRenderedPageBreak/>
        <w:t>The goal</w:t>
      </w:r>
      <w:r w:rsidRPr="005B5CD0">
        <w:rPr>
          <w:rFonts w:ascii="Times New Roman" w:hAnsi="Times New Roman"/>
        </w:rPr>
        <w:t xml:space="preserve"> is formulated - "To explore the possibilities (used methods) for qualitative assessment of the outcome of surgical treatment of children with scoliosis and to implement it as a modern approach in the development of protocols for clinical evaluation of surgical treatment."</w:t>
      </w:r>
    </w:p>
    <w:p w:rsidR="003C774C" w:rsidRPr="005B5CD0" w:rsidRDefault="003C774C" w:rsidP="005B5CD0">
      <w:pPr>
        <w:spacing w:line="360" w:lineRule="auto"/>
        <w:ind w:firstLine="720"/>
        <w:jc w:val="both"/>
        <w:rPr>
          <w:rFonts w:ascii="Times New Roman" w:hAnsi="Times New Roman"/>
        </w:rPr>
      </w:pPr>
      <w:r w:rsidRPr="005B5CD0">
        <w:rPr>
          <w:rFonts w:ascii="Times New Roman" w:hAnsi="Times New Roman"/>
        </w:rPr>
        <w:t xml:space="preserve">There are </w:t>
      </w:r>
      <w:r w:rsidRPr="005B5CD0">
        <w:rPr>
          <w:rFonts w:ascii="Times New Roman" w:hAnsi="Times New Roman"/>
          <w:b/>
        </w:rPr>
        <w:t>seven tasks</w:t>
      </w:r>
      <w:r w:rsidRPr="005B5CD0">
        <w:rPr>
          <w:rFonts w:ascii="Times New Roman" w:hAnsi="Times New Roman"/>
        </w:rPr>
        <w:t xml:space="preserve"> correctly defined and relevant for achieving the goal.</w:t>
      </w:r>
    </w:p>
    <w:p w:rsidR="003C774C" w:rsidRPr="005B5CD0" w:rsidRDefault="003C774C" w:rsidP="005B5CD0">
      <w:pPr>
        <w:spacing w:line="360" w:lineRule="auto"/>
        <w:ind w:firstLine="720"/>
        <w:jc w:val="both"/>
        <w:rPr>
          <w:rFonts w:ascii="Times New Roman" w:hAnsi="Times New Roman"/>
        </w:rPr>
      </w:pPr>
      <w:r w:rsidRPr="005B5CD0">
        <w:rPr>
          <w:rFonts w:ascii="Times New Roman" w:hAnsi="Times New Roman"/>
          <w:b/>
        </w:rPr>
        <w:t>Methodology and clinical material.</w:t>
      </w:r>
      <w:r w:rsidRPr="005B5CD0">
        <w:rPr>
          <w:rFonts w:ascii="Times New Roman" w:hAnsi="Times New Roman"/>
        </w:rPr>
        <w:t xml:space="preserve"> The current retrospective study included 101 children with scoliotic spinal deformities operated in the Clinic of Orthopedics of </w:t>
      </w:r>
      <w:proofErr w:type="spellStart"/>
      <w:r w:rsidRPr="005B5CD0">
        <w:rPr>
          <w:rFonts w:ascii="Times New Roman" w:hAnsi="Times New Roman"/>
        </w:rPr>
        <w:t>Tokuda</w:t>
      </w:r>
      <w:proofErr w:type="spellEnd"/>
      <w:r w:rsidRPr="005B5CD0">
        <w:rPr>
          <w:rFonts w:ascii="Times New Roman" w:hAnsi="Times New Roman"/>
        </w:rPr>
        <w:t xml:space="preserve"> Hospital for the period from July 2014 to December 2019.</w:t>
      </w:r>
    </w:p>
    <w:p w:rsidR="005B5CD0" w:rsidRDefault="003C774C" w:rsidP="005B5CD0">
      <w:pPr>
        <w:spacing w:line="360" w:lineRule="auto"/>
        <w:ind w:firstLine="720"/>
        <w:jc w:val="both"/>
        <w:rPr>
          <w:rFonts w:ascii="Times New Roman" w:hAnsi="Times New Roman"/>
        </w:rPr>
      </w:pPr>
      <w:r w:rsidRPr="005B5CD0">
        <w:rPr>
          <w:rFonts w:ascii="Times New Roman" w:hAnsi="Times New Roman"/>
          <w:b/>
        </w:rPr>
        <w:t>Functional evaluation</w:t>
      </w:r>
      <w:r w:rsidRPr="005B5CD0">
        <w:rPr>
          <w:rFonts w:ascii="Times New Roman" w:hAnsi="Times New Roman"/>
        </w:rPr>
        <w:t xml:space="preserve"> of the obtained results was made using the SRS22r questionnaire.</w:t>
      </w:r>
    </w:p>
    <w:p w:rsidR="00AD6511" w:rsidRPr="005B5CD0" w:rsidRDefault="00AD6511" w:rsidP="005B5CD0">
      <w:pPr>
        <w:spacing w:line="360" w:lineRule="auto"/>
        <w:ind w:firstLine="720"/>
        <w:jc w:val="both"/>
        <w:rPr>
          <w:rFonts w:ascii="Times New Roman" w:hAnsi="Times New Roman"/>
        </w:rPr>
      </w:pPr>
      <w:r w:rsidRPr="005B5CD0">
        <w:rPr>
          <w:rFonts w:ascii="Times New Roman" w:hAnsi="Times New Roman"/>
          <w:b/>
        </w:rPr>
        <w:t>The discussion</w:t>
      </w:r>
      <w:r w:rsidRPr="005B5CD0">
        <w:rPr>
          <w:rFonts w:ascii="Times New Roman" w:hAnsi="Times New Roman"/>
        </w:rPr>
        <w:t xml:space="preserve"> concludes with t</w:t>
      </w:r>
      <w:r w:rsidR="005B5CD0">
        <w:rPr>
          <w:rFonts w:ascii="Times New Roman" w:hAnsi="Times New Roman"/>
        </w:rPr>
        <w:t>hree main findings of the study:</w:t>
      </w:r>
    </w:p>
    <w:p w:rsidR="00AD6511" w:rsidRPr="005B5CD0" w:rsidRDefault="00AD6511" w:rsidP="005B5CD0">
      <w:pPr>
        <w:spacing w:line="360" w:lineRule="auto"/>
        <w:jc w:val="both"/>
        <w:rPr>
          <w:rFonts w:ascii="Times New Roman" w:hAnsi="Times New Roman"/>
        </w:rPr>
      </w:pPr>
      <w:r w:rsidRPr="005B5CD0">
        <w:rPr>
          <w:rFonts w:ascii="Times New Roman" w:hAnsi="Times New Roman"/>
        </w:rPr>
        <w:t>1. The objective clinical and radiological results of the operative treatment are quantitatively measured and comparable with leading clinics.</w:t>
      </w:r>
    </w:p>
    <w:p w:rsidR="00AD6511" w:rsidRPr="005B5CD0" w:rsidRDefault="00AD6511" w:rsidP="005B5CD0">
      <w:pPr>
        <w:spacing w:line="360" w:lineRule="auto"/>
        <w:jc w:val="both"/>
        <w:rPr>
          <w:rFonts w:ascii="Times New Roman" w:hAnsi="Times New Roman"/>
        </w:rPr>
      </w:pPr>
      <w:r w:rsidRPr="005B5CD0">
        <w:rPr>
          <w:rFonts w:ascii="Times New Roman" w:hAnsi="Times New Roman"/>
        </w:rPr>
        <w:t>2. The SRS22r questionnaire is accessible, easily applicable as a tool and a practical way to measure subjective self-assessment of health.</w:t>
      </w:r>
    </w:p>
    <w:p w:rsidR="005B5CD0" w:rsidRDefault="00AD6511" w:rsidP="005B5CD0">
      <w:pPr>
        <w:spacing w:line="360" w:lineRule="auto"/>
        <w:jc w:val="both"/>
        <w:rPr>
          <w:rFonts w:ascii="Times New Roman" w:hAnsi="Times New Roman"/>
        </w:rPr>
      </w:pPr>
      <w:r w:rsidRPr="005B5CD0">
        <w:rPr>
          <w:rFonts w:ascii="Times New Roman" w:hAnsi="Times New Roman"/>
        </w:rPr>
        <w:t xml:space="preserve">3. In general, there is a lasting positive correlation when comparing the results of surgical </w:t>
      </w:r>
      <w:r w:rsidR="005B5CD0">
        <w:rPr>
          <w:rFonts w:ascii="Times New Roman" w:hAnsi="Times New Roman"/>
        </w:rPr>
        <w:t>treatment with the two methods.</w:t>
      </w:r>
    </w:p>
    <w:p w:rsidR="005B5CD0" w:rsidRDefault="00AD6511" w:rsidP="005B5CD0">
      <w:pPr>
        <w:spacing w:line="360" w:lineRule="auto"/>
        <w:ind w:firstLine="720"/>
        <w:jc w:val="both"/>
        <w:rPr>
          <w:rFonts w:ascii="Times New Roman" w:hAnsi="Times New Roman"/>
        </w:rPr>
      </w:pPr>
      <w:r w:rsidRPr="005B5CD0">
        <w:rPr>
          <w:rFonts w:ascii="Times New Roman" w:hAnsi="Times New Roman"/>
        </w:rPr>
        <w:t>As shortcomings in the present study, the author found some specific differences in the simultaneous assessment with the two methods, which requires special attention in the interpretation of the data, a small number of patients indicated for inclusion and a relatively short follow-up period.</w:t>
      </w:r>
    </w:p>
    <w:p w:rsidR="009726BA" w:rsidRPr="005B5CD0" w:rsidRDefault="009726BA" w:rsidP="005B5CD0">
      <w:pPr>
        <w:spacing w:line="360" w:lineRule="auto"/>
        <w:ind w:firstLine="720"/>
        <w:jc w:val="both"/>
        <w:rPr>
          <w:rFonts w:ascii="Times New Roman" w:hAnsi="Times New Roman"/>
        </w:rPr>
      </w:pPr>
      <w:r w:rsidRPr="005B5CD0">
        <w:rPr>
          <w:rFonts w:ascii="Times New Roman" w:hAnsi="Times New Roman"/>
          <w:b/>
        </w:rPr>
        <w:t>More important contributions</w:t>
      </w:r>
      <w:r w:rsidRPr="005B5CD0">
        <w:rPr>
          <w:rFonts w:ascii="Times New Roman" w:hAnsi="Times New Roman"/>
        </w:rPr>
        <w:t>:</w:t>
      </w:r>
    </w:p>
    <w:p w:rsidR="009726BA" w:rsidRPr="005B5CD0" w:rsidRDefault="009726BA" w:rsidP="005B5CD0">
      <w:pPr>
        <w:spacing w:line="360" w:lineRule="auto"/>
        <w:ind w:firstLine="720"/>
        <w:jc w:val="both"/>
        <w:rPr>
          <w:rFonts w:ascii="Times New Roman" w:hAnsi="Times New Roman"/>
        </w:rPr>
      </w:pPr>
      <w:r w:rsidRPr="005B5CD0">
        <w:rPr>
          <w:rFonts w:ascii="Times New Roman" w:hAnsi="Times New Roman"/>
        </w:rPr>
        <w:t>1. Data from a large-scale and long-term study of children with scoliosis before and after their surgical treatment are presented.</w:t>
      </w:r>
    </w:p>
    <w:p w:rsidR="009726BA" w:rsidRPr="005B5CD0" w:rsidRDefault="009726BA" w:rsidP="005B5CD0">
      <w:pPr>
        <w:spacing w:line="360" w:lineRule="auto"/>
        <w:ind w:firstLine="720"/>
        <w:jc w:val="both"/>
        <w:rPr>
          <w:rFonts w:ascii="Times New Roman" w:hAnsi="Times New Roman"/>
        </w:rPr>
      </w:pPr>
      <w:r w:rsidRPr="005B5CD0">
        <w:rPr>
          <w:rFonts w:ascii="Times New Roman" w:hAnsi="Times New Roman"/>
        </w:rPr>
        <w:t xml:space="preserve">2. For the first time in our country a study of a qualitative indicator of the outcome of surgical treatment of scoliosis is being done. A tool developed by the </w:t>
      </w:r>
      <w:proofErr w:type="spellStart"/>
      <w:r w:rsidRPr="005B5CD0">
        <w:rPr>
          <w:rFonts w:ascii="Times New Roman" w:hAnsi="Times New Roman"/>
        </w:rPr>
        <w:t>Soliosis</w:t>
      </w:r>
      <w:proofErr w:type="spellEnd"/>
      <w:r w:rsidRPr="005B5CD0">
        <w:rPr>
          <w:rFonts w:ascii="Times New Roman" w:hAnsi="Times New Roman"/>
        </w:rPr>
        <w:t xml:space="preserve"> Research </w:t>
      </w:r>
      <w:proofErr w:type="spellStart"/>
      <w:r w:rsidRPr="005B5CD0">
        <w:rPr>
          <w:rFonts w:ascii="Times New Roman" w:hAnsi="Times New Roman"/>
        </w:rPr>
        <w:t>Sociaty</w:t>
      </w:r>
      <w:proofErr w:type="spellEnd"/>
      <w:r w:rsidRPr="005B5CD0">
        <w:rPr>
          <w:rFonts w:ascii="Times New Roman" w:hAnsi="Times New Roman"/>
        </w:rPr>
        <w:t xml:space="preserve"> (SRS) is used: questionnaire SRS22r.</w:t>
      </w:r>
    </w:p>
    <w:p w:rsidR="003C774C" w:rsidRPr="005B5CD0" w:rsidRDefault="009726BA" w:rsidP="005B5CD0">
      <w:pPr>
        <w:spacing w:line="360" w:lineRule="auto"/>
        <w:ind w:firstLine="720"/>
        <w:jc w:val="both"/>
        <w:rPr>
          <w:rFonts w:ascii="Times New Roman" w:hAnsi="Times New Roman"/>
        </w:rPr>
      </w:pPr>
      <w:r w:rsidRPr="005B5CD0">
        <w:rPr>
          <w:rFonts w:ascii="Times New Roman" w:hAnsi="Times New Roman"/>
        </w:rPr>
        <w:t>3. A comparative analysis of the introduced method for qualitative assessment of the achieved results is made.</w:t>
      </w:r>
    </w:p>
    <w:p w:rsidR="005B5CD0" w:rsidRDefault="009726BA" w:rsidP="005B5CD0">
      <w:pPr>
        <w:spacing w:line="360" w:lineRule="auto"/>
        <w:ind w:firstLine="720"/>
        <w:jc w:val="both"/>
        <w:rPr>
          <w:rFonts w:ascii="Times New Roman" w:hAnsi="Times New Roman"/>
        </w:rPr>
      </w:pPr>
      <w:r w:rsidRPr="005B5CD0">
        <w:rPr>
          <w:rFonts w:ascii="Times New Roman" w:hAnsi="Times New Roman"/>
        </w:rPr>
        <w:t xml:space="preserve">The value of written by Dr. </w:t>
      </w:r>
      <w:proofErr w:type="spellStart"/>
      <w:r w:rsidRPr="005B5CD0">
        <w:rPr>
          <w:rFonts w:ascii="Times New Roman" w:hAnsi="Times New Roman"/>
        </w:rPr>
        <w:t>Vlaev's</w:t>
      </w:r>
      <w:proofErr w:type="spellEnd"/>
      <w:r w:rsidRPr="005B5CD0">
        <w:rPr>
          <w:rFonts w:ascii="Times New Roman" w:hAnsi="Times New Roman"/>
        </w:rPr>
        <w:t xml:space="preserve"> work is determined not by the efforts made for its realization, but by the path he has taken to knowledge, as well as by the opportunity to share it with us. With the greatest respect to Dr. </w:t>
      </w:r>
      <w:proofErr w:type="spellStart"/>
      <w:r w:rsidRPr="005B5CD0">
        <w:rPr>
          <w:rFonts w:ascii="Times New Roman" w:hAnsi="Times New Roman"/>
        </w:rPr>
        <w:t>Vlaev</w:t>
      </w:r>
      <w:proofErr w:type="spellEnd"/>
      <w:r w:rsidRPr="005B5CD0">
        <w:rPr>
          <w:rFonts w:ascii="Times New Roman" w:hAnsi="Times New Roman"/>
        </w:rPr>
        <w:t xml:space="preserve"> and his teachers, I consider his work as a wonderful opportunity and having the strength to become a necessary tool for training future medical students, trainees and specialists in orthopedics and traumatology.</w:t>
      </w:r>
    </w:p>
    <w:p w:rsidR="009726BA" w:rsidRPr="005B5CD0" w:rsidRDefault="009726BA" w:rsidP="005B5CD0">
      <w:pPr>
        <w:spacing w:line="360" w:lineRule="auto"/>
        <w:ind w:firstLine="720"/>
        <w:jc w:val="both"/>
        <w:rPr>
          <w:rFonts w:ascii="Times New Roman" w:hAnsi="Times New Roman"/>
        </w:rPr>
      </w:pPr>
      <w:r w:rsidRPr="005B5CD0">
        <w:rPr>
          <w:rFonts w:ascii="Times New Roman" w:hAnsi="Times New Roman"/>
          <w:b/>
        </w:rPr>
        <w:lastRenderedPageBreak/>
        <w:t>In conclusion</w:t>
      </w:r>
      <w:r w:rsidRPr="005B5CD0">
        <w:rPr>
          <w:rFonts w:ascii="Times New Roman" w:hAnsi="Times New Roman"/>
        </w:rPr>
        <w:t xml:space="preserve">, I believe that the work of Dr. </w:t>
      </w:r>
      <w:proofErr w:type="spellStart"/>
      <w:r w:rsidRPr="005B5CD0">
        <w:rPr>
          <w:rFonts w:ascii="Times New Roman" w:hAnsi="Times New Roman"/>
        </w:rPr>
        <w:t>Vlaev</w:t>
      </w:r>
      <w:proofErr w:type="spellEnd"/>
      <w:r w:rsidRPr="005B5CD0">
        <w:rPr>
          <w:rFonts w:ascii="Times New Roman" w:hAnsi="Times New Roman"/>
        </w:rPr>
        <w:t xml:space="preserve"> is dedicated to a current topic, is properly structured in a classic version and has serious scientific and practical value. I give a positive assessment because it has all the necessary qualities and meets the requirements for obtaining a scientific and educational degree "Doctor" in "Orthopedics and Traumatology".</w:t>
      </w:r>
    </w:p>
    <w:p w:rsidR="009726BA" w:rsidRPr="005B5CD0" w:rsidRDefault="009726BA" w:rsidP="005B5CD0">
      <w:pPr>
        <w:spacing w:line="360" w:lineRule="auto"/>
        <w:jc w:val="both"/>
        <w:rPr>
          <w:rFonts w:ascii="Times New Roman" w:hAnsi="Times New Roman"/>
        </w:rPr>
      </w:pPr>
    </w:p>
    <w:p w:rsidR="009726BA" w:rsidRPr="005B5CD0" w:rsidRDefault="009726BA" w:rsidP="005B5CD0">
      <w:pPr>
        <w:spacing w:line="360" w:lineRule="auto"/>
        <w:jc w:val="both"/>
        <w:rPr>
          <w:rFonts w:ascii="Times New Roman" w:hAnsi="Times New Roman"/>
        </w:rPr>
      </w:pPr>
      <w:r w:rsidRPr="005B5CD0">
        <w:rPr>
          <w:rFonts w:ascii="Times New Roman" w:hAnsi="Times New Roman"/>
        </w:rPr>
        <w:t>03.05.2022</w:t>
      </w:r>
      <w:r w:rsidR="005B5CD0">
        <w:rPr>
          <w:rFonts w:ascii="Times New Roman" w:hAnsi="Times New Roman"/>
        </w:rPr>
        <w:tab/>
      </w:r>
      <w:r w:rsidR="005B5CD0">
        <w:rPr>
          <w:rFonts w:ascii="Times New Roman" w:hAnsi="Times New Roman"/>
        </w:rPr>
        <w:tab/>
      </w:r>
      <w:r w:rsidR="005B5CD0">
        <w:rPr>
          <w:rFonts w:ascii="Times New Roman" w:hAnsi="Times New Roman"/>
        </w:rPr>
        <w:tab/>
      </w:r>
      <w:r w:rsidR="005B5CD0">
        <w:rPr>
          <w:rFonts w:ascii="Times New Roman" w:hAnsi="Times New Roman"/>
        </w:rPr>
        <w:tab/>
      </w:r>
      <w:r w:rsidR="005B5CD0">
        <w:rPr>
          <w:rFonts w:ascii="Times New Roman" w:hAnsi="Times New Roman"/>
        </w:rPr>
        <w:tab/>
      </w:r>
      <w:r w:rsidRPr="005B5CD0">
        <w:rPr>
          <w:rFonts w:ascii="Times New Roman" w:hAnsi="Times New Roman"/>
        </w:rPr>
        <w:t xml:space="preserve"> Sincerely yours, Assoc. Prof. Martin Burnev</w:t>
      </w:r>
    </w:p>
    <w:p w:rsidR="00AD6511" w:rsidRPr="005B5CD0" w:rsidRDefault="009726BA" w:rsidP="005B5CD0">
      <w:pPr>
        <w:spacing w:line="360" w:lineRule="auto"/>
        <w:jc w:val="both"/>
        <w:rPr>
          <w:rFonts w:ascii="Times New Roman" w:hAnsi="Times New Roman"/>
        </w:rPr>
      </w:pPr>
      <w:r w:rsidRPr="005B5CD0">
        <w:rPr>
          <w:rFonts w:ascii="Times New Roman" w:hAnsi="Times New Roman"/>
        </w:rPr>
        <w:t>Varna</w:t>
      </w:r>
      <w:bookmarkStart w:id="0" w:name="_GoBack"/>
      <w:bookmarkEnd w:id="0"/>
    </w:p>
    <w:sectPr w:rsidR="00AD6511" w:rsidRPr="005B5CD0" w:rsidSect="00171CEB">
      <w:pgSz w:w="11906" w:h="16838"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E65"/>
    <w:rsid w:val="00171CEB"/>
    <w:rsid w:val="002375B7"/>
    <w:rsid w:val="00274E5C"/>
    <w:rsid w:val="002A3AC8"/>
    <w:rsid w:val="003C774C"/>
    <w:rsid w:val="003F407B"/>
    <w:rsid w:val="003F42A6"/>
    <w:rsid w:val="004300CE"/>
    <w:rsid w:val="00497822"/>
    <w:rsid w:val="005B5CD0"/>
    <w:rsid w:val="006830B4"/>
    <w:rsid w:val="006A3757"/>
    <w:rsid w:val="00835A2F"/>
    <w:rsid w:val="008A7E65"/>
    <w:rsid w:val="009726BA"/>
    <w:rsid w:val="009D43A1"/>
    <w:rsid w:val="00AD6511"/>
    <w:rsid w:val="00D22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F1BC0"/>
  <w15:chartTrackingRefBased/>
  <w15:docId w15:val="{D6AD92BF-E325-46A5-BDE6-879584D26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4E5C"/>
    <w:rPr>
      <w:sz w:val="24"/>
      <w:szCs w:val="24"/>
    </w:rPr>
  </w:style>
  <w:style w:type="paragraph" w:styleId="Heading1">
    <w:name w:val="heading 1"/>
    <w:basedOn w:val="Normal"/>
    <w:next w:val="Normal"/>
    <w:link w:val="Heading1Char"/>
    <w:uiPriority w:val="9"/>
    <w:qFormat/>
    <w:rsid w:val="00274E5C"/>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274E5C"/>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unhideWhenUsed/>
    <w:qFormat/>
    <w:rsid w:val="00274E5C"/>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274E5C"/>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unhideWhenUsed/>
    <w:qFormat/>
    <w:rsid w:val="00274E5C"/>
    <w:pPr>
      <w:spacing w:before="240" w:after="60"/>
      <w:outlineLvl w:val="4"/>
    </w:pPr>
    <w:rPr>
      <w:rFonts w:cstheme="majorBidi"/>
      <w:b/>
      <w:bCs/>
      <w:i/>
      <w:iCs/>
      <w:sz w:val="26"/>
      <w:szCs w:val="26"/>
    </w:rPr>
  </w:style>
  <w:style w:type="paragraph" w:styleId="Heading6">
    <w:name w:val="heading 6"/>
    <w:basedOn w:val="Normal"/>
    <w:next w:val="Normal"/>
    <w:link w:val="Heading6Char"/>
    <w:uiPriority w:val="9"/>
    <w:unhideWhenUsed/>
    <w:qFormat/>
    <w:rsid w:val="00274E5C"/>
    <w:pPr>
      <w:spacing w:before="240" w:after="60"/>
      <w:outlineLvl w:val="5"/>
    </w:pPr>
    <w:rPr>
      <w:rFonts w:cstheme="majorBidi"/>
      <w:b/>
      <w:bCs/>
      <w:sz w:val="22"/>
      <w:szCs w:val="22"/>
    </w:rPr>
  </w:style>
  <w:style w:type="paragraph" w:styleId="Heading7">
    <w:name w:val="heading 7"/>
    <w:basedOn w:val="Normal"/>
    <w:next w:val="Normal"/>
    <w:link w:val="Heading7Char"/>
    <w:uiPriority w:val="9"/>
    <w:unhideWhenUsed/>
    <w:qFormat/>
    <w:rsid w:val="00274E5C"/>
    <w:pPr>
      <w:spacing w:before="240" w:after="60"/>
      <w:outlineLvl w:val="6"/>
    </w:pPr>
    <w:rPr>
      <w:rFonts w:cstheme="majorBidi"/>
    </w:rPr>
  </w:style>
  <w:style w:type="paragraph" w:styleId="Heading8">
    <w:name w:val="heading 8"/>
    <w:basedOn w:val="Normal"/>
    <w:next w:val="Normal"/>
    <w:link w:val="Heading8Char"/>
    <w:uiPriority w:val="9"/>
    <w:unhideWhenUsed/>
    <w:qFormat/>
    <w:rsid w:val="00274E5C"/>
    <w:pPr>
      <w:spacing w:before="240" w:after="60"/>
      <w:outlineLvl w:val="7"/>
    </w:pPr>
    <w:rPr>
      <w:rFonts w:cstheme="majorBidi"/>
      <w:i/>
      <w:iCs/>
    </w:rPr>
  </w:style>
  <w:style w:type="paragraph" w:styleId="Heading9">
    <w:name w:val="heading 9"/>
    <w:basedOn w:val="Normal"/>
    <w:next w:val="Normal"/>
    <w:link w:val="Heading9Char"/>
    <w:uiPriority w:val="9"/>
    <w:unhideWhenUsed/>
    <w:qFormat/>
    <w:rsid w:val="00274E5C"/>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4E5C"/>
    <w:pPr>
      <w:ind w:left="720"/>
      <w:contextualSpacing/>
    </w:pPr>
  </w:style>
  <w:style w:type="character" w:customStyle="1" w:styleId="Heading1Char">
    <w:name w:val="Heading 1 Char"/>
    <w:basedOn w:val="DefaultParagraphFont"/>
    <w:link w:val="Heading1"/>
    <w:uiPriority w:val="9"/>
    <w:rsid w:val="00274E5C"/>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274E5C"/>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rsid w:val="00274E5C"/>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rsid w:val="00274E5C"/>
    <w:rPr>
      <w:rFonts w:cstheme="majorBidi"/>
      <w:b/>
      <w:bCs/>
      <w:sz w:val="28"/>
      <w:szCs w:val="28"/>
    </w:rPr>
  </w:style>
  <w:style w:type="character" w:customStyle="1" w:styleId="Heading5Char">
    <w:name w:val="Heading 5 Char"/>
    <w:basedOn w:val="DefaultParagraphFont"/>
    <w:link w:val="Heading5"/>
    <w:uiPriority w:val="9"/>
    <w:rsid w:val="00274E5C"/>
    <w:rPr>
      <w:rFonts w:cstheme="majorBidi"/>
      <w:b/>
      <w:bCs/>
      <w:i/>
      <w:iCs/>
      <w:sz w:val="26"/>
      <w:szCs w:val="26"/>
    </w:rPr>
  </w:style>
  <w:style w:type="character" w:customStyle="1" w:styleId="Heading6Char">
    <w:name w:val="Heading 6 Char"/>
    <w:basedOn w:val="DefaultParagraphFont"/>
    <w:link w:val="Heading6"/>
    <w:uiPriority w:val="9"/>
    <w:rsid w:val="00274E5C"/>
    <w:rPr>
      <w:rFonts w:cstheme="majorBidi"/>
      <w:b/>
      <w:bCs/>
    </w:rPr>
  </w:style>
  <w:style w:type="character" w:customStyle="1" w:styleId="Heading7Char">
    <w:name w:val="Heading 7 Char"/>
    <w:basedOn w:val="DefaultParagraphFont"/>
    <w:link w:val="Heading7"/>
    <w:uiPriority w:val="9"/>
    <w:rsid w:val="00274E5C"/>
    <w:rPr>
      <w:rFonts w:cstheme="majorBidi"/>
      <w:sz w:val="24"/>
      <w:szCs w:val="24"/>
    </w:rPr>
  </w:style>
  <w:style w:type="character" w:customStyle="1" w:styleId="Heading8Char">
    <w:name w:val="Heading 8 Char"/>
    <w:basedOn w:val="DefaultParagraphFont"/>
    <w:link w:val="Heading8"/>
    <w:uiPriority w:val="9"/>
    <w:rsid w:val="00274E5C"/>
    <w:rPr>
      <w:rFonts w:cstheme="majorBidi"/>
      <w:i/>
      <w:iCs/>
      <w:sz w:val="24"/>
      <w:szCs w:val="24"/>
    </w:rPr>
  </w:style>
  <w:style w:type="character" w:customStyle="1" w:styleId="Heading9Char">
    <w:name w:val="Heading 9 Char"/>
    <w:basedOn w:val="DefaultParagraphFont"/>
    <w:link w:val="Heading9"/>
    <w:uiPriority w:val="9"/>
    <w:rsid w:val="00274E5C"/>
    <w:rPr>
      <w:rFonts w:asciiTheme="majorHAnsi" w:eastAsiaTheme="majorEastAsia" w:hAnsiTheme="majorHAnsi" w:cstheme="majorBidi"/>
    </w:rPr>
  </w:style>
  <w:style w:type="paragraph" w:styleId="Title">
    <w:name w:val="Title"/>
    <w:basedOn w:val="Normal"/>
    <w:next w:val="Normal"/>
    <w:link w:val="TitleChar"/>
    <w:uiPriority w:val="10"/>
    <w:qFormat/>
    <w:rsid w:val="00274E5C"/>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274E5C"/>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274E5C"/>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74E5C"/>
    <w:rPr>
      <w:rFonts w:asciiTheme="majorHAnsi" w:eastAsiaTheme="majorEastAsia" w:hAnsiTheme="majorHAnsi"/>
      <w:sz w:val="24"/>
      <w:szCs w:val="24"/>
    </w:rPr>
  </w:style>
  <w:style w:type="character" w:styleId="Strong">
    <w:name w:val="Strong"/>
    <w:basedOn w:val="DefaultParagraphFont"/>
    <w:uiPriority w:val="22"/>
    <w:qFormat/>
    <w:rsid w:val="00274E5C"/>
    <w:rPr>
      <w:b/>
      <w:bCs/>
    </w:rPr>
  </w:style>
  <w:style w:type="character" w:styleId="Emphasis">
    <w:name w:val="Emphasis"/>
    <w:basedOn w:val="DefaultParagraphFont"/>
    <w:uiPriority w:val="20"/>
    <w:qFormat/>
    <w:rsid w:val="00274E5C"/>
    <w:rPr>
      <w:rFonts w:asciiTheme="minorHAnsi" w:hAnsiTheme="minorHAnsi"/>
      <w:b/>
      <w:i/>
      <w:iCs/>
    </w:rPr>
  </w:style>
  <w:style w:type="paragraph" w:styleId="NoSpacing">
    <w:name w:val="No Spacing"/>
    <w:basedOn w:val="Normal"/>
    <w:uiPriority w:val="1"/>
    <w:qFormat/>
    <w:rsid w:val="00274E5C"/>
    <w:rPr>
      <w:szCs w:val="32"/>
    </w:rPr>
  </w:style>
  <w:style w:type="paragraph" w:styleId="Quote">
    <w:name w:val="Quote"/>
    <w:basedOn w:val="Normal"/>
    <w:next w:val="Normal"/>
    <w:link w:val="QuoteChar"/>
    <w:uiPriority w:val="29"/>
    <w:qFormat/>
    <w:rsid w:val="00274E5C"/>
    <w:rPr>
      <w:i/>
    </w:rPr>
  </w:style>
  <w:style w:type="character" w:customStyle="1" w:styleId="QuoteChar">
    <w:name w:val="Quote Char"/>
    <w:basedOn w:val="DefaultParagraphFont"/>
    <w:link w:val="Quote"/>
    <w:uiPriority w:val="29"/>
    <w:rsid w:val="00274E5C"/>
    <w:rPr>
      <w:i/>
      <w:sz w:val="24"/>
      <w:szCs w:val="24"/>
    </w:rPr>
  </w:style>
  <w:style w:type="paragraph" w:styleId="IntenseQuote">
    <w:name w:val="Intense Quote"/>
    <w:basedOn w:val="Normal"/>
    <w:next w:val="Normal"/>
    <w:link w:val="IntenseQuoteChar"/>
    <w:uiPriority w:val="30"/>
    <w:qFormat/>
    <w:rsid w:val="00274E5C"/>
    <w:pPr>
      <w:ind w:left="720" w:right="720"/>
    </w:pPr>
    <w:rPr>
      <w:b/>
      <w:i/>
      <w:szCs w:val="22"/>
    </w:rPr>
  </w:style>
  <w:style w:type="character" w:customStyle="1" w:styleId="IntenseQuoteChar">
    <w:name w:val="Intense Quote Char"/>
    <w:basedOn w:val="DefaultParagraphFont"/>
    <w:link w:val="IntenseQuote"/>
    <w:uiPriority w:val="30"/>
    <w:rsid w:val="00274E5C"/>
    <w:rPr>
      <w:b/>
      <w:i/>
      <w:sz w:val="24"/>
    </w:rPr>
  </w:style>
  <w:style w:type="character" w:styleId="SubtleEmphasis">
    <w:name w:val="Subtle Emphasis"/>
    <w:uiPriority w:val="19"/>
    <w:qFormat/>
    <w:rsid w:val="00274E5C"/>
    <w:rPr>
      <w:i/>
      <w:color w:val="5A5A5A" w:themeColor="text1" w:themeTint="A5"/>
    </w:rPr>
  </w:style>
  <w:style w:type="character" w:styleId="IntenseEmphasis">
    <w:name w:val="Intense Emphasis"/>
    <w:basedOn w:val="DefaultParagraphFont"/>
    <w:uiPriority w:val="21"/>
    <w:qFormat/>
    <w:rsid w:val="00274E5C"/>
    <w:rPr>
      <w:b/>
      <w:i/>
      <w:sz w:val="24"/>
      <w:szCs w:val="24"/>
      <w:u w:val="single"/>
    </w:rPr>
  </w:style>
  <w:style w:type="character" w:styleId="SubtleReference">
    <w:name w:val="Subtle Reference"/>
    <w:basedOn w:val="DefaultParagraphFont"/>
    <w:uiPriority w:val="31"/>
    <w:qFormat/>
    <w:rsid w:val="00274E5C"/>
    <w:rPr>
      <w:sz w:val="24"/>
      <w:szCs w:val="24"/>
      <w:u w:val="single"/>
    </w:rPr>
  </w:style>
  <w:style w:type="character" w:styleId="IntenseReference">
    <w:name w:val="Intense Reference"/>
    <w:basedOn w:val="DefaultParagraphFont"/>
    <w:uiPriority w:val="32"/>
    <w:qFormat/>
    <w:rsid w:val="00274E5C"/>
    <w:rPr>
      <w:b/>
      <w:sz w:val="24"/>
      <w:u w:val="single"/>
    </w:rPr>
  </w:style>
  <w:style w:type="character" w:styleId="BookTitle">
    <w:name w:val="Book Title"/>
    <w:basedOn w:val="DefaultParagraphFont"/>
    <w:uiPriority w:val="33"/>
    <w:qFormat/>
    <w:rsid w:val="00274E5C"/>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74E5C"/>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766</Words>
  <Characters>4372</Characters>
  <Application>Microsoft Office Word</Application>
  <DocSecurity>0</DocSecurity>
  <Lines>36</Lines>
  <Paragraphs>10</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5128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evgenivlaev@yahoo.com</dc:creator>
  <cp:keywords/>
  <dc:description/>
  <cp:lastModifiedBy>Tatyana Ivanova</cp:lastModifiedBy>
  <cp:revision>2</cp:revision>
  <dcterms:created xsi:type="dcterms:W3CDTF">2022-05-09T09:45:00Z</dcterms:created>
  <dcterms:modified xsi:type="dcterms:W3CDTF">2022-05-09T09:45:00Z</dcterms:modified>
</cp:coreProperties>
</file>