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DB" w:rsidRDefault="00322BDB" w:rsidP="00322BDB">
      <w:pPr>
        <w:jc w:val="center"/>
      </w:pPr>
      <w:r>
        <w:t>OPINION</w:t>
      </w:r>
    </w:p>
    <w:p w:rsidR="00322BDB" w:rsidRDefault="00322BDB" w:rsidP="00322BDB">
      <w:pPr>
        <w:jc w:val="center"/>
      </w:pPr>
    </w:p>
    <w:p w:rsidR="00322BDB" w:rsidRDefault="00322BDB" w:rsidP="00322BDB">
      <w:pPr>
        <w:jc w:val="center"/>
      </w:pPr>
      <w:r>
        <w:t xml:space="preserve">by Prof. Dr. Temenuga Donova, </w:t>
      </w:r>
      <w:r>
        <w:t>DSc</w:t>
      </w:r>
    </w:p>
    <w:p w:rsidR="00322BDB" w:rsidRDefault="00322BDB" w:rsidP="00322BDB">
      <w:pPr>
        <w:jc w:val="center"/>
      </w:pPr>
    </w:p>
    <w:p w:rsidR="00322BDB" w:rsidRDefault="00322BDB" w:rsidP="00322BDB">
      <w:pPr>
        <w:jc w:val="center"/>
      </w:pPr>
      <w:r>
        <w:t>Regarding the procedure for holding the academic position "Professor" in the field of higher education 7. Health and sports, professional field 7.1 Medicine and scientific specialty "Cardiovascular Surgery" for the needs of the Cardiac Surgery Clinic of Acibadem City Clinic UMHAT Tokuda EAD announced in SG, issue 1 / 04.01.2022.</w:t>
      </w:r>
    </w:p>
    <w:p w:rsidR="00322BDB" w:rsidRDefault="00322BDB" w:rsidP="00322BDB"/>
    <w:p w:rsidR="00322BDB" w:rsidRDefault="00322BDB" w:rsidP="00322BDB">
      <w:r>
        <w:t xml:space="preserve">By Order № 15-05-72 / 04.04.2022 of the Executive Director Dr. V. Atanasova and Procurator Mr. B. Sesame of Acibadem City Clinic UMBAL Tokuda EAD and decision of the </w:t>
      </w:r>
      <w:r>
        <w:t>Scientific Jury</w:t>
      </w:r>
      <w:r>
        <w:t>(Minutes № 41 / 24.03 .2022) I was selected in the Scientific Jury to conduct the competition with an opinion</w:t>
      </w:r>
    </w:p>
    <w:p w:rsidR="00322BDB" w:rsidRDefault="00322BDB" w:rsidP="00322BDB"/>
    <w:p w:rsidR="00322BDB" w:rsidRDefault="00322BDB" w:rsidP="00322BDB">
      <w:r>
        <w:t>For participation in the competition for the academic position "Professor" is admitted and participates one candidate - Assoc. Prof. Dr. Dimitar Petrov Nikolov, PhD.</w:t>
      </w:r>
    </w:p>
    <w:p w:rsidR="00322BDB" w:rsidRDefault="00322BDB" w:rsidP="00322BDB"/>
    <w:p w:rsidR="00322BDB" w:rsidRDefault="00322BDB" w:rsidP="00322BDB">
      <w:r>
        <w:t>Brief biographical data about the candidate</w:t>
      </w:r>
    </w:p>
    <w:p w:rsidR="00322BDB" w:rsidRDefault="00322BDB" w:rsidP="00322BDB"/>
    <w:p w:rsidR="00322BDB" w:rsidRDefault="00322BDB" w:rsidP="00322BDB">
      <w:pPr>
        <w:jc w:val="both"/>
      </w:pPr>
      <w:r>
        <w:t>Assoc. Prof. Dr. D. Nikolov graduated with a degree in Medicine from the Medical Academy, HMI - Sofia in 1987, then for two years he was a resident doctor at the Clinic of General Surgery of the Military Medical Academy - Sofia. From 1990 to 2017 he was an assistant, senior assistant, chief assistant at the Clinic of Cardiac Surgery at the University Hospital "St. Ekaterina ”. Since 2007 he has been working as a cardiac surgeon at the Clinic of Cardiac Surgery, Acibadem City Clinic UMHAT Tokuda EAD. He has been the Head of the Cardiac Surgery Clinic for 8 years. He has specialties in surgery, cardiac surgery and a master's degree in public health. In 2012 he successfully defended his dissertation on "Surgical treatment of native infectious endocarditis", then in 2015 he received the academic position of "Associate Professor" in the scientific specialty of cardiovascular surgery.</w:t>
      </w:r>
    </w:p>
    <w:p w:rsidR="00322BDB" w:rsidRDefault="00322BDB" w:rsidP="00322BDB">
      <w:pPr>
        <w:jc w:val="both"/>
      </w:pPr>
      <w:r>
        <w:t>Specializations in the field of invasive cardiac surgery, heart transplantation, reducing heart surgery has been conducted in France, Germany, USA, Japan.</w:t>
      </w:r>
    </w:p>
    <w:p w:rsidR="00322BDB" w:rsidRDefault="00322BDB" w:rsidP="00322BDB"/>
    <w:p w:rsidR="00322BDB" w:rsidRDefault="00322BDB" w:rsidP="00322BDB">
      <w:pPr>
        <w:jc w:val="both"/>
      </w:pPr>
      <w:r>
        <w:t>To participate in the competition, Assoc. Prof. Dr. D. Nikolov presents scientific publications on various topics in the field of cardiovascular surgery, divided into five main areas, which include innovative techniques, emergency surgical interventions in acute BTE, acute IE. They have been published in leading Bulgarian scientific and foreign journals, two of which are with experimental and morphological research.</w:t>
      </w:r>
    </w:p>
    <w:p w:rsidR="00322BDB" w:rsidRDefault="00322BDB" w:rsidP="00322BDB">
      <w:pPr>
        <w:jc w:val="both"/>
      </w:pPr>
      <w:r>
        <w:t>He actively participates in national and international congresses, conferences and seminars with scientific reports in the field of native and prosthetic heart valve surgery.</w:t>
      </w:r>
    </w:p>
    <w:p w:rsidR="00322BDB" w:rsidRDefault="00322BDB" w:rsidP="00322BDB">
      <w:pPr>
        <w:jc w:val="both"/>
      </w:pPr>
      <w:r>
        <w:t>Scientific publications have numerous citations in Bulgarian and international specialized journals.</w:t>
      </w:r>
    </w:p>
    <w:p w:rsidR="00322BDB" w:rsidRDefault="00322BDB" w:rsidP="00322BDB">
      <w:pPr>
        <w:jc w:val="both"/>
      </w:pPr>
      <w:r>
        <w:t>The presented monograph "Surgical treatment of native and prosthetic infectious endocarditis" has a pronounced scientific and practical value, especially with the analyzed results of own data and conclusions.</w:t>
      </w:r>
    </w:p>
    <w:p w:rsidR="00F05B3F" w:rsidRDefault="00322BDB" w:rsidP="00322BDB">
      <w:pPr>
        <w:jc w:val="both"/>
      </w:pPr>
      <w:r>
        <w:t>Scientific publications determine a high total IF 33.483.</w:t>
      </w:r>
    </w:p>
    <w:p w:rsidR="00322BDB" w:rsidRDefault="00322BDB" w:rsidP="00322BDB">
      <w:pPr>
        <w:jc w:val="both"/>
      </w:pPr>
    </w:p>
    <w:p w:rsidR="00322BDB" w:rsidRDefault="00322BDB" w:rsidP="00322BDB">
      <w:pPr>
        <w:jc w:val="both"/>
      </w:pPr>
      <w:r>
        <w:t>The comprehensively presented research activity with a monograph, manuals, scientific publications determine the main scientific and scientific-practical contributions of the candidate:</w:t>
      </w:r>
    </w:p>
    <w:p w:rsidR="00322BDB" w:rsidRDefault="00322BDB" w:rsidP="00322BDB">
      <w:pPr>
        <w:jc w:val="both"/>
      </w:pPr>
      <w:r>
        <w:lastRenderedPageBreak/>
        <w:t>- Clarification of the characteristics of patients with IE, aimed at planned and emergency surgery by determining the prognostic risk factors for high risk of cardiovascular death</w:t>
      </w:r>
    </w:p>
    <w:p w:rsidR="00322BDB" w:rsidRDefault="00322BDB" w:rsidP="00322BDB">
      <w:pPr>
        <w:jc w:val="both"/>
      </w:pPr>
      <w:r>
        <w:t>- The establishment of correlations between echocardiography and operational data on the diagnosis and complications of DE such as TTE and TEE are an independent diagnostic method for more accurate determination of vegetations in DE</w:t>
      </w:r>
    </w:p>
    <w:p w:rsidR="00322BDB" w:rsidRDefault="00322BDB" w:rsidP="00322BDB">
      <w:pPr>
        <w:jc w:val="both"/>
      </w:pPr>
      <w:r>
        <w:t>- Method for myocardial revascularization without aortic clamping in patients with coronary heart disease with reduction of cardioplegic arrest and risk of complications</w:t>
      </w:r>
    </w:p>
    <w:p w:rsidR="00322BDB" w:rsidRDefault="00322BDB" w:rsidP="00322BDB">
      <w:pPr>
        <w:jc w:val="both"/>
      </w:pPr>
      <w:r>
        <w:t>- Application of two techniques in surgical treatment of LC aneurysm - endocavitary plasticity and linear resection with the advantage of the first method as effectiveness for improved FI and reduction of LV volumes</w:t>
      </w:r>
    </w:p>
    <w:p w:rsidR="00322BDB" w:rsidRDefault="00322BDB" w:rsidP="00322BDB">
      <w:pPr>
        <w:jc w:val="both"/>
      </w:pPr>
      <w:r>
        <w:t>- Demonstration that mitral plastics in acquired mitral diseases are used effectively most often in ischemic and degenerative etiology</w:t>
      </w:r>
    </w:p>
    <w:p w:rsidR="00322BDB" w:rsidRDefault="00322BDB" w:rsidP="00322BDB">
      <w:pPr>
        <w:jc w:val="both"/>
      </w:pPr>
      <w:r>
        <w:t>- Establishing that aortic valve prosthesis with seamless (biological) valves in patients with severe calcification, reoperation, comorbidity is an effective method with improved outcome of surgery</w:t>
      </w:r>
    </w:p>
    <w:p w:rsidR="00322BDB" w:rsidRDefault="00322BDB" w:rsidP="00322BDB">
      <w:pPr>
        <w:jc w:val="both"/>
      </w:pPr>
      <w:r>
        <w:t>- The method of minimally invasive surgical treatment of valve prosthetics and / or plastic surgery, introduced as an alternative to midline sternotomy, has significant advantages and benefits</w:t>
      </w:r>
    </w:p>
    <w:p w:rsidR="00322BDB" w:rsidRDefault="00322BDB" w:rsidP="00322BDB">
      <w:pPr>
        <w:jc w:val="both"/>
      </w:pPr>
      <w:r>
        <w:t>- The use of an oscillating sternotome and an ultrasonic electric knife are innovative approaches that improve postoperative results and the risk of air embolism</w:t>
      </w:r>
    </w:p>
    <w:p w:rsidR="00322BDB" w:rsidRDefault="00322BDB" w:rsidP="00322BDB">
      <w:pPr>
        <w:jc w:val="both"/>
      </w:pPr>
      <w:r>
        <w:t>- Providing better myocardial protection in patients with previous bypass surgery and functioning LIMA - LAD graft by percutaneous balloon occlusion of LAD and subsequent reoperation</w:t>
      </w:r>
    </w:p>
    <w:p w:rsidR="00322BDB" w:rsidRDefault="00322BDB" w:rsidP="00322BDB">
      <w:pPr>
        <w:jc w:val="both"/>
      </w:pPr>
      <w:r>
        <w:t>- In patients with native IE, the optimal time for surgical treatment, choice of surgical technique and type of valve prosthesis is proposed depending on the preoperative clinical instrumental data and hemodynamic complications</w:t>
      </w:r>
    </w:p>
    <w:p w:rsidR="00322BDB" w:rsidRDefault="00322BDB" w:rsidP="00322BDB">
      <w:pPr>
        <w:jc w:val="both"/>
      </w:pPr>
      <w:r>
        <w:t>- The introduction as a routine method of PEG in cardiac resuscitation with leading indication of pronounced dysphagia in manifestations of multiorgan dysfunction or stroke, leads to a shortening of stay in IO and faster recovery</w:t>
      </w:r>
    </w:p>
    <w:p w:rsidR="00322BDB" w:rsidRDefault="00322BDB" w:rsidP="00322BDB">
      <w:pPr>
        <w:jc w:val="both"/>
      </w:pPr>
      <w:r>
        <w:t>- The application of an innovative method for surgical treatment of "wrapping" as an alternative to the Bental de Bono method in suitable patients - with mild to moderate dilatation of the ascending aorta and without other risk factors</w:t>
      </w:r>
    </w:p>
    <w:p w:rsidR="00322BDB" w:rsidRDefault="00322BDB" w:rsidP="00322BDB">
      <w:pPr>
        <w:jc w:val="both"/>
      </w:pPr>
      <w:r>
        <w:t>Under the supervision of Assoc. Prof. Nikolov, two dissertations were successfully defended.</w:t>
      </w:r>
    </w:p>
    <w:p w:rsidR="00322BDB" w:rsidRDefault="00322BDB" w:rsidP="00322BDB">
      <w:pPr>
        <w:jc w:val="both"/>
      </w:pPr>
      <w:r>
        <w:t>Assoc. Prof. Dr. D. Nikolov has significant training employment with graduates for the period 2017 - 2022 in the amount of over 1400 teaching hours.</w:t>
      </w:r>
    </w:p>
    <w:p w:rsidR="00322BDB" w:rsidRDefault="00322BDB" w:rsidP="00322BDB">
      <w:pPr>
        <w:jc w:val="both"/>
      </w:pPr>
      <w:r>
        <w:t>The reference made for compliance with the minimum national criteria for holding the academic position "Professor" shows that Assoc. Prof. Dr. D. Nikolov fully meets these requirements.</w:t>
      </w:r>
    </w:p>
    <w:p w:rsidR="00322BDB" w:rsidRDefault="00322BDB" w:rsidP="00322BDB"/>
    <w:p w:rsidR="00322BDB" w:rsidRDefault="00322BDB" w:rsidP="00322BDB"/>
    <w:p w:rsidR="00322BDB" w:rsidRDefault="00322BDB" w:rsidP="00322BDB">
      <w:r>
        <w:t>In conclusion:</w:t>
      </w:r>
    </w:p>
    <w:p w:rsidR="00322BDB" w:rsidRDefault="00322BDB" w:rsidP="00322BDB">
      <w:pPr>
        <w:jc w:val="both"/>
      </w:pPr>
      <w:r>
        <w:t xml:space="preserve">The candidate for participation in the competition for the academic position "Professor" of Cardiac Surgery, Assoc. Prof. Dr. D. Nikolov has been approved and is among the leading specialists in cardiac surgery with many years of scientific and practical activity in this field. For more than 30 years he has been a university lecturer with extensive knowledge, which he passed on to medical students and specialists. Excellent mastery of routine cardiac surgical techniques and applies and implements new ones with pronounced effectiveness and proven benefits. His research activity has a pronounced practical value and valuable evidence and conclusions for application by doctors trained and working in cardiac surgery. Among the </w:t>
      </w:r>
      <w:r>
        <w:lastRenderedPageBreak/>
        <w:t>cardiological and cardiosurgical circles, Assoc. Prof. Dr. Nikolov has been accepted as a specialist with exceptional collegiality and responsiveness.</w:t>
      </w:r>
    </w:p>
    <w:p w:rsidR="00322BDB" w:rsidRDefault="00322BDB" w:rsidP="00322BDB">
      <w:pPr>
        <w:jc w:val="both"/>
      </w:pPr>
      <w:r>
        <w:t>All this gives me reason to strongly vote in favor and to recommend to the distinguished members of the scientific jury also a positive vote for the academic position of "Professor" in higher education 7. Health and Sports, Professional 7.1 Medicine and scientific specialty "Cardiovascular Surgery"for the needs of the Cardiac Surgery Clinic of Acibadem City Clinic UMHAT Tokuda EAD in Cardiac Surgery by Assoc. Prof. Dr. Dimitar Nikolov.</w:t>
      </w:r>
    </w:p>
    <w:p w:rsidR="00322BDB" w:rsidRDefault="00322BDB" w:rsidP="00322BDB">
      <w:pPr>
        <w:jc w:val="both"/>
      </w:pPr>
    </w:p>
    <w:p w:rsidR="00322BDB" w:rsidRDefault="00322BDB" w:rsidP="00322BDB"/>
    <w:p w:rsidR="00322BDB" w:rsidRDefault="00322BDB" w:rsidP="00322BDB">
      <w:r>
        <w:t>20.04.2022</w:t>
      </w:r>
    </w:p>
    <w:p w:rsidR="00322BDB" w:rsidRDefault="00322BDB" w:rsidP="00322BDB">
      <w:r>
        <w:t>Sofia Prof. Dr. T. Donova, D</w:t>
      </w:r>
      <w:r>
        <w:t>SC</w:t>
      </w:r>
    </w:p>
    <w:sectPr w:rsidR="00322BDB">
      <w:headerReference w:type="even" r:id="rId7"/>
      <w:headerReference w:type="default" r:id="rId8"/>
      <w:footerReference w:type="even" r:id="rId9"/>
      <w:footerReference w:type="default" r:id="rId10"/>
      <w:headerReference w:type="first" r:id="rId11"/>
      <w:footerReference w:type="first" r:id="rId12"/>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DB" w:rsidRDefault="00322BDB" w:rsidP="00322BDB">
      <w:r>
        <w:separator/>
      </w:r>
    </w:p>
  </w:endnote>
  <w:endnote w:type="continuationSeparator" w:id="0">
    <w:p w:rsidR="00322BDB" w:rsidRDefault="00322BDB" w:rsidP="0032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B" w:rsidRDefault="0032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45713"/>
      <w:docPartObj>
        <w:docPartGallery w:val="Page Numbers (Bottom of Page)"/>
        <w:docPartUnique/>
      </w:docPartObj>
    </w:sdtPr>
    <w:sdtEndPr>
      <w:rPr>
        <w:noProof/>
      </w:rPr>
    </w:sdtEndPr>
    <w:sdtContent>
      <w:bookmarkStart w:id="0" w:name="_GoBack" w:displacedByCustomXml="prev"/>
      <w:bookmarkEnd w:id="0" w:displacedByCustomXml="prev"/>
      <w:p w:rsidR="00322BDB" w:rsidRDefault="00322BD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22BDB" w:rsidRDefault="0032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B" w:rsidRDefault="0032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DB" w:rsidRDefault="00322BDB" w:rsidP="00322BDB">
      <w:r>
        <w:separator/>
      </w:r>
    </w:p>
  </w:footnote>
  <w:footnote w:type="continuationSeparator" w:id="0">
    <w:p w:rsidR="00322BDB" w:rsidRDefault="00322BDB" w:rsidP="0032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B" w:rsidRDefault="0032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B" w:rsidRDefault="00322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DB" w:rsidRDefault="0032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DB"/>
    <w:rsid w:val="00322BDB"/>
    <w:rsid w:val="005557CC"/>
    <w:rsid w:val="005D465D"/>
    <w:rsid w:val="009A02A4"/>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7083728B"/>
  <w15:chartTrackingRefBased/>
  <w15:docId w15:val="{6AA1ADF9-EE0D-4E03-A98F-E7145603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322BDB"/>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22BDB"/>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322BDB"/>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22BDB"/>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С. Иванова</dc:creator>
  <cp:keywords/>
  <dc:description/>
  <cp:lastModifiedBy>Татяна С. Иванова</cp:lastModifiedBy>
  <cp:revision>1</cp:revision>
  <dcterms:created xsi:type="dcterms:W3CDTF">2022-04-28T08:14:00Z</dcterms:created>
  <dcterms:modified xsi:type="dcterms:W3CDTF">2022-04-28T08:22:00Z</dcterms:modified>
</cp:coreProperties>
</file>